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EE644" w14:textId="5C2E17EC" w:rsidR="00076AEB" w:rsidRDefault="00042BAB" w:rsidP="00042BAB">
      <w:pPr>
        <w:widowControl w:val="0"/>
        <w:tabs>
          <w:tab w:val="left" w:pos="480"/>
        </w:tabs>
        <w:spacing w:before="60" w:after="60"/>
        <w:ind w:left="648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3 priedo priedėlis</w:t>
      </w: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34E9A479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6716E4">
        <w:rPr>
          <w:rFonts w:asciiTheme="minorHAnsi" w:hAnsiTheme="minorHAnsi" w:cstheme="minorHAnsi"/>
          <w:sz w:val="22"/>
          <w:szCs w:val="22"/>
        </w:rPr>
        <w:t>__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13AE2F37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</w:t>
      </w:r>
      <w:r w:rsidRPr="006716E4">
        <w:rPr>
          <w:rFonts w:asciiTheme="minorHAnsi" w:hAnsiTheme="minorHAnsi" w:cstheme="minorHAnsi"/>
          <w:sz w:val="22"/>
          <w:szCs w:val="22"/>
        </w:rPr>
        <w:t>,</w:t>
      </w:r>
      <w:r w:rsidR="0088141A" w:rsidRPr="006716E4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6716E4">
        <w:rPr>
          <w:rFonts w:asciiTheme="minorHAnsi" w:hAnsiTheme="minorHAnsi" w:cstheme="minorHAnsi"/>
          <w:sz w:val="22"/>
          <w:szCs w:val="22"/>
        </w:rPr>
        <w:t>(</w:t>
      </w:r>
      <w:r w:rsidRPr="006716E4"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6716E4">
        <w:rPr>
          <w:rFonts w:asciiTheme="minorHAnsi" w:hAnsiTheme="minorHAnsi" w:cstheme="minorHAnsi"/>
          <w:sz w:val="22"/>
          <w:szCs w:val="22"/>
        </w:rPr>
        <w:t>vardas, pavardė)</w:t>
      </w:r>
      <w:r w:rsidR="00B13E33">
        <w:rPr>
          <w:rFonts w:asciiTheme="minorHAnsi" w:hAnsiTheme="minorHAnsi" w:cstheme="minorHAnsi"/>
          <w:sz w:val="22"/>
          <w:szCs w:val="22"/>
        </w:rPr>
        <w:t>,</w:t>
      </w:r>
      <w:r w:rsidR="00076AEB" w:rsidRPr="006716E4">
        <w:rPr>
          <w:rFonts w:asciiTheme="minorHAnsi" w:hAnsiTheme="minorHAnsi" w:cstheme="minorHAnsi"/>
          <w:sz w:val="22"/>
          <w:szCs w:val="22"/>
        </w:rPr>
        <w:t xml:space="preserve"> sutinku </w:t>
      </w:r>
      <w:r w:rsidRPr="006716E4">
        <w:rPr>
          <w:rFonts w:asciiTheme="minorHAnsi" w:hAnsiTheme="minorHAnsi" w:cstheme="minorHAnsi"/>
          <w:sz w:val="22"/>
          <w:szCs w:val="22"/>
        </w:rPr>
        <w:t xml:space="preserve">būti įdarbintas (Tiekėjo pavadinimas), šio Tiekėjo </w:t>
      </w:r>
      <w:r w:rsidR="00076AEB" w:rsidRPr="006716E4">
        <w:rPr>
          <w:rFonts w:asciiTheme="minorHAnsi" w:hAnsiTheme="minorHAnsi" w:cstheme="minorHAnsi"/>
          <w:sz w:val="22"/>
          <w:szCs w:val="22"/>
        </w:rPr>
        <w:t xml:space="preserve">laimėjimo atveju uždarosios </w:t>
      </w:r>
      <w:r w:rsidR="00076AEB" w:rsidRPr="008E101F">
        <w:rPr>
          <w:rFonts w:asciiTheme="minorHAnsi" w:hAnsiTheme="minorHAnsi" w:cstheme="minorHAnsi"/>
          <w:sz w:val="22"/>
          <w:szCs w:val="22"/>
        </w:rPr>
        <w:t>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716E4">
        <w:rPr>
          <w:rFonts w:asciiTheme="minorHAnsi" w:hAnsiTheme="minorHAnsi" w:cstheme="minorHAnsi"/>
          <w:sz w:val="22"/>
          <w:szCs w:val="22"/>
        </w:rPr>
        <w:t>vykdomame konkrečiame pirkime „</w:t>
      </w:r>
      <w:r w:rsidR="00E2358D">
        <w:rPr>
          <w:rFonts w:asciiTheme="minorHAnsi" w:hAnsiTheme="minorHAnsi" w:cstheme="minorHAnsi"/>
          <w:sz w:val="22"/>
          <w:szCs w:val="22"/>
        </w:rPr>
        <w:t>_____________</w:t>
      </w:r>
      <w:r w:rsidR="006716E4">
        <w:rPr>
          <w:rFonts w:asciiTheme="minorHAnsi" w:hAnsiTheme="minorHAnsi" w:cstheme="minorHAnsi"/>
          <w:sz w:val="22"/>
          <w:szCs w:val="22"/>
        </w:rPr>
        <w:t xml:space="preserve">“ </w:t>
      </w:r>
      <w:r w:rsidR="0069047E">
        <w:rPr>
          <w:rFonts w:asciiTheme="minorHAnsi" w:hAnsiTheme="minorHAnsi" w:cstheme="minorHAnsi"/>
          <w:sz w:val="22"/>
          <w:szCs w:val="22"/>
        </w:rPr>
        <w:t>(</w:t>
      </w:r>
      <w:r w:rsidR="0069047E">
        <w:rPr>
          <w:rFonts w:asciiTheme="minorHAnsi" w:hAnsiTheme="minorHAnsi" w:cstheme="minorHAnsi"/>
          <w:sz w:val="22"/>
          <w:szCs w:val="22"/>
        </w:rPr>
        <w:t>dinaminės pirkimo</w:t>
      </w:r>
      <w:r w:rsidR="0069047E">
        <w:rPr>
          <w:rFonts w:asciiTheme="minorHAnsi" w:hAnsiTheme="minorHAnsi" w:cstheme="minorHAnsi"/>
          <w:sz w:val="22"/>
          <w:szCs w:val="22"/>
        </w:rPr>
        <w:t xml:space="preserve"> </w:t>
      </w:r>
      <w:r w:rsidR="006716E4">
        <w:rPr>
          <w:rFonts w:asciiTheme="minorHAnsi" w:hAnsiTheme="minorHAnsi" w:cstheme="minorHAnsi"/>
          <w:sz w:val="22"/>
          <w:szCs w:val="22"/>
        </w:rPr>
        <w:t>sistemos pagrindu</w:t>
      </w:r>
      <w:r w:rsidR="0069047E">
        <w:rPr>
          <w:rFonts w:asciiTheme="minorHAnsi" w:hAnsiTheme="minorHAnsi" w:cstheme="minorHAnsi"/>
          <w:sz w:val="22"/>
          <w:szCs w:val="22"/>
        </w:rPr>
        <w:t>)</w:t>
      </w:r>
      <w:r w:rsidR="006716E4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C20B5" w14:textId="77777777" w:rsidR="009911FF" w:rsidRDefault="009911FF" w:rsidP="00076AEB">
      <w:r>
        <w:separator/>
      </w:r>
    </w:p>
  </w:endnote>
  <w:endnote w:type="continuationSeparator" w:id="0">
    <w:p w14:paraId="1E5B180E" w14:textId="77777777" w:rsidR="009911FF" w:rsidRDefault="009911FF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517540" w:rsidRDefault="00517540">
    <w:pPr>
      <w:pStyle w:val="Footer"/>
      <w:jc w:val="center"/>
    </w:pPr>
  </w:p>
  <w:p w14:paraId="72FA3315" w14:textId="77777777" w:rsidR="00517540" w:rsidRPr="00EE1CE0" w:rsidRDefault="0051754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CDD11" w14:textId="77777777" w:rsidR="009911FF" w:rsidRDefault="009911FF" w:rsidP="00076AEB">
      <w:r>
        <w:separator/>
      </w:r>
    </w:p>
  </w:footnote>
  <w:footnote w:type="continuationSeparator" w:id="0">
    <w:p w14:paraId="15EFBDB3" w14:textId="77777777" w:rsidR="009911FF" w:rsidRDefault="009911FF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42BAB"/>
    <w:rsid w:val="00071E20"/>
    <w:rsid w:val="00076AEB"/>
    <w:rsid w:val="0009265C"/>
    <w:rsid w:val="000B65B4"/>
    <w:rsid w:val="000F5227"/>
    <w:rsid w:val="001D6FB2"/>
    <w:rsid w:val="002E7249"/>
    <w:rsid w:val="00324289"/>
    <w:rsid w:val="00326E24"/>
    <w:rsid w:val="003F0B59"/>
    <w:rsid w:val="00415D6F"/>
    <w:rsid w:val="004C4C52"/>
    <w:rsid w:val="00517540"/>
    <w:rsid w:val="005921C9"/>
    <w:rsid w:val="005B7243"/>
    <w:rsid w:val="005C0564"/>
    <w:rsid w:val="005F253B"/>
    <w:rsid w:val="005F3E66"/>
    <w:rsid w:val="00630544"/>
    <w:rsid w:val="006716E4"/>
    <w:rsid w:val="0069047E"/>
    <w:rsid w:val="006B5C68"/>
    <w:rsid w:val="00727395"/>
    <w:rsid w:val="0075282F"/>
    <w:rsid w:val="0076047F"/>
    <w:rsid w:val="00765028"/>
    <w:rsid w:val="00766BE7"/>
    <w:rsid w:val="007E4BA0"/>
    <w:rsid w:val="007F0427"/>
    <w:rsid w:val="00831FC0"/>
    <w:rsid w:val="0088141A"/>
    <w:rsid w:val="00940006"/>
    <w:rsid w:val="009911FF"/>
    <w:rsid w:val="00A516DF"/>
    <w:rsid w:val="00AA636A"/>
    <w:rsid w:val="00AD02CF"/>
    <w:rsid w:val="00AF301B"/>
    <w:rsid w:val="00B13E33"/>
    <w:rsid w:val="00B60A01"/>
    <w:rsid w:val="00B650A7"/>
    <w:rsid w:val="00B70F96"/>
    <w:rsid w:val="00B849EF"/>
    <w:rsid w:val="00B85905"/>
    <w:rsid w:val="00BE3A47"/>
    <w:rsid w:val="00CB7220"/>
    <w:rsid w:val="00CE5E6B"/>
    <w:rsid w:val="00CF4227"/>
    <w:rsid w:val="00DC4CDA"/>
    <w:rsid w:val="00E1161F"/>
    <w:rsid w:val="00E2358D"/>
    <w:rsid w:val="00E53562"/>
    <w:rsid w:val="00E72F76"/>
    <w:rsid w:val="00EA3E89"/>
    <w:rsid w:val="00EE0F53"/>
    <w:rsid w:val="00EF6D9D"/>
    <w:rsid w:val="00F36C14"/>
    <w:rsid w:val="00F65015"/>
    <w:rsid w:val="00F749BD"/>
    <w:rsid w:val="00FB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106736-E6C4-40A4-B871-01128D736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321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Virginija Vaitulevičienė</cp:lastModifiedBy>
  <cp:revision>12</cp:revision>
  <dcterms:created xsi:type="dcterms:W3CDTF">2025-12-10T10:27:00Z</dcterms:created>
  <dcterms:modified xsi:type="dcterms:W3CDTF">2026-06-11T12:21:00Z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